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0023" w14:textId="77777777" w:rsidR="0085550D" w:rsidRDefault="0085550D" w:rsidP="0085550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D556F">
        <w:rPr>
          <w:rFonts w:ascii="黑体" w:eastAsia="黑体" w:hAnsi="黑体" w:hint="eastAsia"/>
          <w:sz w:val="32"/>
          <w:szCs w:val="32"/>
        </w:rPr>
        <w:t>附件1</w:t>
      </w:r>
    </w:p>
    <w:p w14:paraId="20AD0467" w14:textId="77777777" w:rsidR="0085550D" w:rsidRDefault="0085550D" w:rsidP="0085550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14:paraId="288E940C" w14:textId="32923A52" w:rsidR="0085550D" w:rsidRDefault="00FD21C0" w:rsidP="0085550D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32"/>
        </w:rPr>
        <w:t>环境污染</w:t>
      </w:r>
      <w:r w:rsidR="0085550D" w:rsidRPr="007D556F">
        <w:rPr>
          <w:rFonts w:ascii="方正小标宋简体" w:eastAsia="方正小标宋简体" w:hAnsiTheme="minorEastAsia" w:hint="eastAsia"/>
          <w:sz w:val="44"/>
          <w:szCs w:val="32"/>
        </w:rPr>
        <w:t>治理实用技术</w:t>
      </w:r>
    </w:p>
    <w:p w14:paraId="00D265C8" w14:textId="77777777" w:rsidR="0085550D" w:rsidRPr="007D556F" w:rsidRDefault="0085550D" w:rsidP="0085550D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32"/>
        </w:rPr>
      </w:pPr>
      <w:r w:rsidRPr="007D556F">
        <w:rPr>
          <w:rFonts w:ascii="方正小标宋简体" w:eastAsia="方正小标宋简体" w:hAnsiTheme="minorEastAsia" w:hint="eastAsia"/>
          <w:sz w:val="44"/>
          <w:szCs w:val="32"/>
        </w:rPr>
        <w:t>申报指南</w:t>
      </w:r>
    </w:p>
    <w:p w14:paraId="22975FD5" w14:textId="77777777" w:rsidR="0085550D" w:rsidRPr="00C20AE1" w:rsidRDefault="0085550D" w:rsidP="0085550D">
      <w:pPr>
        <w:snapToGrid w:val="0"/>
        <w:spacing w:line="600" w:lineRule="exact"/>
        <w:ind w:firstLine="560"/>
        <w:rPr>
          <w:rFonts w:ascii="仿宋_GB2312" w:eastAsia="仿宋_GB2312" w:hAnsiTheme="minorEastAsia"/>
          <w:sz w:val="32"/>
          <w:szCs w:val="32"/>
        </w:rPr>
      </w:pPr>
    </w:p>
    <w:p w14:paraId="1B54238E" w14:textId="0E73A633" w:rsidR="0085550D" w:rsidRPr="007D556F" w:rsidRDefault="006743F1" w:rsidP="00FD21C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85550D" w:rsidRPr="007D556F">
        <w:rPr>
          <w:rFonts w:ascii="黑体" w:eastAsia="黑体" w:hAnsi="黑体" w:hint="eastAsia"/>
          <w:sz w:val="32"/>
          <w:szCs w:val="32"/>
        </w:rPr>
        <w:t>、申报要求</w:t>
      </w:r>
    </w:p>
    <w:p w14:paraId="05E4CDA4" w14:textId="77777777" w:rsidR="0085550D" w:rsidRPr="005E6864" w:rsidRDefault="0085550D" w:rsidP="00FD21C0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 w:rsidRPr="005E6864">
        <w:rPr>
          <w:rFonts w:ascii="楷体" w:eastAsia="楷体" w:hAnsi="楷体" w:hint="eastAsia"/>
          <w:b/>
          <w:sz w:val="32"/>
          <w:szCs w:val="32"/>
        </w:rPr>
        <w:t>(</w:t>
      </w:r>
      <w:proofErr w:type="gramStart"/>
      <w:r w:rsidRPr="005E6864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Pr="005E6864">
        <w:rPr>
          <w:rFonts w:ascii="楷体" w:eastAsia="楷体" w:hAnsi="楷体" w:hint="eastAsia"/>
          <w:b/>
          <w:sz w:val="32"/>
          <w:szCs w:val="32"/>
        </w:rPr>
        <w:t>)申报单位应具备的条件:</w:t>
      </w:r>
    </w:p>
    <w:p w14:paraId="2587F6F2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技术持有单位是独立法人单位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FC92894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技术路线符合国家相关的产业、技术政策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C4135BC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技术工艺方法具备创新性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E68C422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主要技术指标达到国内领先或先进水平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F7B80E1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主要污染物去除达到或优于国家相关标准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0E8FDE8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运行成本低于国内同行业或领域平均水平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6945439" w14:textId="77777777" w:rsid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 w:hint="eastAsia"/>
          <w:sz w:val="32"/>
          <w:szCs w:val="32"/>
        </w:rPr>
        <w:t>已</w:t>
      </w:r>
      <w:r w:rsidRPr="006743F1">
        <w:rPr>
          <w:rFonts w:ascii="仿宋" w:eastAsia="仿宋" w:hAnsi="仿宋"/>
          <w:sz w:val="32"/>
          <w:szCs w:val="32"/>
        </w:rPr>
        <w:t>有</w:t>
      </w:r>
      <w:r w:rsidRPr="006743F1">
        <w:rPr>
          <w:rFonts w:ascii="仿宋" w:eastAsia="仿宋" w:hAnsi="仿宋" w:hint="eastAsia"/>
          <w:sz w:val="32"/>
          <w:szCs w:val="32"/>
        </w:rPr>
        <w:t>2家及</w:t>
      </w:r>
      <w:r w:rsidRPr="006743F1">
        <w:rPr>
          <w:rFonts w:ascii="仿宋" w:eastAsia="仿宋" w:hAnsi="仿宋"/>
          <w:sz w:val="32"/>
          <w:szCs w:val="32"/>
        </w:rPr>
        <w:t>以上实际应用案例，运行</w:t>
      </w:r>
      <w:r w:rsidRPr="006743F1">
        <w:rPr>
          <w:rFonts w:ascii="仿宋" w:eastAsia="仿宋" w:hAnsi="仿宋" w:hint="eastAsia"/>
          <w:sz w:val="32"/>
          <w:szCs w:val="32"/>
        </w:rPr>
        <w:t>效果</w:t>
      </w:r>
      <w:r w:rsidRPr="006743F1">
        <w:rPr>
          <w:rFonts w:ascii="仿宋" w:eastAsia="仿宋" w:hAnsi="仿宋"/>
          <w:sz w:val="32"/>
          <w:szCs w:val="32"/>
        </w:rPr>
        <w:t>良好，能够满足东北地区冬季运行条件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3D79147" w14:textId="1DCFC3B9" w:rsidR="006743F1" w:rsidRPr="006743F1" w:rsidRDefault="006743F1" w:rsidP="006743F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/>
          <w:sz w:val="32"/>
          <w:szCs w:val="32"/>
        </w:rPr>
        <w:t>具有良好发展前景和推广意义。</w:t>
      </w:r>
    </w:p>
    <w:p w14:paraId="44E3B58D" w14:textId="1D064025" w:rsidR="0085550D" w:rsidRPr="005E6864" w:rsidRDefault="0085550D" w:rsidP="00FD21C0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 w:rsidRPr="005E6864">
        <w:rPr>
          <w:rFonts w:ascii="楷体" w:eastAsia="楷体" w:hAnsi="楷体" w:hint="eastAsia"/>
          <w:b/>
          <w:sz w:val="32"/>
          <w:szCs w:val="32"/>
        </w:rPr>
        <w:t>(二)申报技术名称规定:</w:t>
      </w:r>
    </w:p>
    <w:p w14:paraId="6EB8BB63" w14:textId="30449E2B" w:rsidR="0085550D" w:rsidRPr="006743F1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43F1">
        <w:rPr>
          <w:rFonts w:ascii="仿宋" w:eastAsia="仿宋" w:hAnsi="仿宋" w:hint="eastAsia"/>
          <w:sz w:val="32"/>
          <w:szCs w:val="32"/>
        </w:rPr>
        <w:t>申报技术名称应准确、简明、扼要，突出技术特点,且与产权证明文件的技术名称基本一致,应由处理污染物对象、工艺原理等内容组成，对不符合要求的技术名称,省厅会酌情修改。</w:t>
      </w:r>
    </w:p>
    <w:p w14:paraId="3FF9A4A6" w14:textId="77777777" w:rsidR="0085550D" w:rsidRPr="005E6864" w:rsidRDefault="0085550D" w:rsidP="00EE784E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 w:rsidRPr="005E6864">
        <w:rPr>
          <w:rFonts w:ascii="楷体" w:eastAsia="楷体" w:hAnsi="楷体" w:hint="eastAsia"/>
          <w:b/>
          <w:sz w:val="32"/>
          <w:szCs w:val="32"/>
        </w:rPr>
        <w:t>(三)申报材料包括:</w:t>
      </w:r>
    </w:p>
    <w:p w14:paraId="672E4C7E" w14:textId="3635DECF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1.</w:t>
      </w:r>
      <w:r w:rsidR="005E6864" w:rsidRPr="005E6864">
        <w:rPr>
          <w:rFonts w:ascii="仿宋" w:eastAsia="仿宋" w:hAnsi="仿宋" w:hint="eastAsia"/>
          <w:sz w:val="32"/>
          <w:szCs w:val="32"/>
        </w:rPr>
        <w:t>环境污染治理实用技术申报书</w:t>
      </w:r>
      <w:r w:rsidRPr="005E6864">
        <w:rPr>
          <w:rFonts w:ascii="仿宋" w:eastAsia="仿宋" w:hAnsi="仿宋" w:hint="eastAsia"/>
          <w:sz w:val="32"/>
          <w:szCs w:val="32"/>
        </w:rPr>
        <w:t>;</w:t>
      </w:r>
    </w:p>
    <w:p w14:paraId="763975F5" w14:textId="77777777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2.应用实例表(应由用户填写并盖章)并附与实例相对应的监</w:t>
      </w:r>
      <w:r w:rsidRPr="005E6864">
        <w:rPr>
          <w:rFonts w:ascii="仿宋" w:eastAsia="仿宋" w:hAnsi="仿宋" w:hint="eastAsia"/>
          <w:sz w:val="32"/>
          <w:szCs w:val="32"/>
        </w:rPr>
        <w:lastRenderedPageBreak/>
        <w:t>测(检测)报告复印件。监测(检测)报告须由具有资质的检测机构出具，并能体现技术应用效果;</w:t>
      </w:r>
    </w:p>
    <w:p w14:paraId="156F1F55" w14:textId="77777777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3.申报产品(装置)应提供由具有资质的检验机构所出具的产品检验报告,鼓励申报产品(装置)取得环保产品认证证书;</w:t>
      </w:r>
    </w:p>
    <w:p w14:paraId="6311C5EF" w14:textId="77777777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4.专利证书、技术转让合同或其它知识产权证明文件的复印件;</w:t>
      </w:r>
    </w:p>
    <w:p w14:paraId="3BE35BA8" w14:textId="77777777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5.查新报告、技术鉴定证书等技术新颖性和先进型证明文件的复印件;</w:t>
      </w:r>
    </w:p>
    <w:p w14:paraId="1C402336" w14:textId="77777777" w:rsidR="0085550D" w:rsidRPr="005E6864" w:rsidRDefault="0085550D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6.申报单位的工商营业执照的复印件;</w:t>
      </w:r>
    </w:p>
    <w:p w14:paraId="2DA1FC81" w14:textId="37E7D6AA" w:rsidR="0085550D" w:rsidRPr="005E6864" w:rsidRDefault="0085550D" w:rsidP="00F624E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864">
        <w:rPr>
          <w:rFonts w:ascii="仿宋" w:eastAsia="仿宋" w:hAnsi="仿宋" w:hint="eastAsia"/>
          <w:sz w:val="32"/>
          <w:szCs w:val="32"/>
        </w:rPr>
        <w:t>7.计量器具、压力容器等特殊行业,申报时应提交行业规定许可生产、销售的特殊行业许可证等必备文件的复印件;</w:t>
      </w:r>
    </w:p>
    <w:p w14:paraId="3A60A50C" w14:textId="6038EE52" w:rsidR="0085550D" w:rsidRPr="005E6864" w:rsidRDefault="00F624EC" w:rsidP="008555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5550D" w:rsidRPr="005E6864">
        <w:rPr>
          <w:rFonts w:ascii="仿宋" w:eastAsia="仿宋" w:hAnsi="仿宋" w:hint="eastAsia"/>
          <w:sz w:val="32"/>
          <w:szCs w:val="32"/>
        </w:rPr>
        <w:t>.其它等必要的技术资料。</w:t>
      </w:r>
    </w:p>
    <w:p w14:paraId="28EA557E" w14:textId="77777777" w:rsidR="00C37307" w:rsidRDefault="0085550D" w:rsidP="00C37307">
      <w:pPr>
        <w:pStyle w:val="a7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申报的</w:t>
      </w:r>
      <w:r w:rsidR="00F624EC" w:rsidRPr="00C37307">
        <w:rPr>
          <w:rFonts w:ascii="仿宋" w:eastAsia="仿宋" w:hAnsi="仿宋" w:hint="eastAsia"/>
          <w:sz w:val="32"/>
          <w:szCs w:val="32"/>
        </w:rPr>
        <w:t>重点</w:t>
      </w:r>
      <w:r w:rsidRPr="00C37307">
        <w:rPr>
          <w:rFonts w:ascii="仿宋" w:eastAsia="仿宋" w:hAnsi="仿宋" w:hint="eastAsia"/>
          <w:sz w:val="32"/>
          <w:szCs w:val="32"/>
        </w:rPr>
        <w:t>技术领域</w:t>
      </w:r>
    </w:p>
    <w:p w14:paraId="29E6579E" w14:textId="77777777" w:rsidR="00C37307" w:rsidRDefault="0085550D" w:rsidP="00C37307">
      <w:pPr>
        <w:spacing w:line="600" w:lineRule="exact"/>
        <w:ind w:left="48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主要包括:</w:t>
      </w:r>
    </w:p>
    <w:p w14:paraId="4E2382BA" w14:textId="77777777" w:rsid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乡镇</w:t>
      </w:r>
      <w:r w:rsidRPr="00C37307">
        <w:rPr>
          <w:rFonts w:ascii="仿宋" w:eastAsia="仿宋" w:hAnsi="仿宋"/>
          <w:sz w:val="32"/>
          <w:szCs w:val="32"/>
        </w:rPr>
        <w:t>水污染治理技术</w:t>
      </w:r>
      <w:r w:rsidRPr="00C37307">
        <w:rPr>
          <w:rFonts w:ascii="仿宋" w:eastAsia="仿宋" w:hAnsi="仿宋" w:hint="eastAsia"/>
          <w:sz w:val="32"/>
          <w:szCs w:val="32"/>
        </w:rPr>
        <w:t>；</w:t>
      </w:r>
    </w:p>
    <w:p w14:paraId="34E50C78" w14:textId="77777777" w:rsid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/>
          <w:sz w:val="32"/>
          <w:szCs w:val="32"/>
        </w:rPr>
        <w:t>农村水污染治理技术</w:t>
      </w:r>
      <w:r w:rsidRPr="00C37307">
        <w:rPr>
          <w:rFonts w:ascii="仿宋" w:eastAsia="仿宋" w:hAnsi="仿宋" w:hint="eastAsia"/>
          <w:sz w:val="32"/>
          <w:szCs w:val="32"/>
        </w:rPr>
        <w:t>；</w:t>
      </w:r>
    </w:p>
    <w:p w14:paraId="72E7DF72" w14:textId="77777777" w:rsid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畜</w:t>
      </w:r>
      <w:r w:rsidRPr="00C37307">
        <w:rPr>
          <w:rFonts w:ascii="仿宋" w:eastAsia="仿宋" w:hAnsi="仿宋"/>
          <w:sz w:val="32"/>
          <w:szCs w:val="32"/>
        </w:rPr>
        <w:t>禽养殖</w:t>
      </w:r>
      <w:r w:rsidRPr="00C37307">
        <w:rPr>
          <w:rFonts w:ascii="仿宋" w:eastAsia="仿宋" w:hAnsi="仿宋" w:hint="eastAsia"/>
          <w:sz w:val="32"/>
          <w:szCs w:val="32"/>
        </w:rPr>
        <w:t>污染</w:t>
      </w:r>
      <w:r w:rsidRPr="00C37307">
        <w:rPr>
          <w:rFonts w:ascii="仿宋" w:eastAsia="仿宋" w:hAnsi="仿宋"/>
          <w:sz w:val="32"/>
          <w:szCs w:val="32"/>
        </w:rPr>
        <w:t>治理技术</w:t>
      </w:r>
      <w:r w:rsidRPr="00C37307">
        <w:rPr>
          <w:rFonts w:ascii="仿宋" w:eastAsia="仿宋" w:hAnsi="仿宋" w:hint="eastAsia"/>
          <w:sz w:val="32"/>
          <w:szCs w:val="32"/>
        </w:rPr>
        <w:t>；</w:t>
      </w:r>
    </w:p>
    <w:p w14:paraId="291CD277" w14:textId="0BDD64FC" w:rsid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农村</w:t>
      </w:r>
      <w:r w:rsidRPr="00C37307">
        <w:rPr>
          <w:rFonts w:ascii="仿宋" w:eastAsia="仿宋" w:hAnsi="仿宋"/>
          <w:sz w:val="32"/>
          <w:szCs w:val="32"/>
        </w:rPr>
        <w:t>黑臭水体治理</w:t>
      </w:r>
      <w:r w:rsidR="00921D5E">
        <w:rPr>
          <w:rFonts w:ascii="仿宋" w:eastAsia="仿宋" w:hAnsi="仿宋" w:hint="eastAsia"/>
          <w:sz w:val="32"/>
          <w:szCs w:val="32"/>
        </w:rPr>
        <w:t>技术</w:t>
      </w:r>
      <w:r w:rsidRPr="00C37307">
        <w:rPr>
          <w:rFonts w:ascii="仿宋" w:eastAsia="仿宋" w:hAnsi="仿宋" w:hint="eastAsia"/>
          <w:sz w:val="32"/>
          <w:szCs w:val="32"/>
        </w:rPr>
        <w:t>；</w:t>
      </w:r>
    </w:p>
    <w:p w14:paraId="454D2C22" w14:textId="5AAE2AD7" w:rsid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挥发性有机物治理</w:t>
      </w:r>
      <w:r w:rsidR="00921D5E">
        <w:rPr>
          <w:rFonts w:ascii="仿宋" w:eastAsia="仿宋" w:hAnsi="仿宋" w:hint="eastAsia"/>
          <w:sz w:val="32"/>
          <w:szCs w:val="32"/>
        </w:rPr>
        <w:t>技术</w:t>
      </w:r>
      <w:r w:rsidRPr="00C37307">
        <w:rPr>
          <w:rFonts w:ascii="仿宋" w:eastAsia="仿宋" w:hAnsi="仿宋" w:hint="eastAsia"/>
          <w:sz w:val="32"/>
          <w:szCs w:val="32"/>
        </w:rPr>
        <w:t>；</w:t>
      </w:r>
    </w:p>
    <w:p w14:paraId="5F5C5071" w14:textId="5F22636D" w:rsidR="00F624EC" w:rsidRPr="00C37307" w:rsidRDefault="00F624EC" w:rsidP="00C37307">
      <w:pPr>
        <w:pStyle w:val="a7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hint="eastAsia"/>
          <w:sz w:val="32"/>
          <w:szCs w:val="32"/>
        </w:rPr>
      </w:pPr>
      <w:r w:rsidRPr="00C37307">
        <w:rPr>
          <w:rFonts w:ascii="仿宋" w:eastAsia="仿宋" w:hAnsi="仿宋" w:hint="eastAsia"/>
          <w:sz w:val="32"/>
          <w:szCs w:val="32"/>
        </w:rPr>
        <w:t>柴油货车污染治理</w:t>
      </w:r>
      <w:r w:rsidRPr="00C37307">
        <w:rPr>
          <w:rFonts w:ascii="仿宋" w:eastAsia="仿宋" w:hAnsi="仿宋"/>
          <w:sz w:val="32"/>
          <w:szCs w:val="32"/>
        </w:rPr>
        <w:t>技术</w:t>
      </w:r>
      <w:r w:rsidRPr="00C37307">
        <w:rPr>
          <w:rFonts w:ascii="仿宋" w:eastAsia="仿宋" w:hAnsi="仿宋" w:hint="eastAsia"/>
          <w:sz w:val="32"/>
          <w:szCs w:val="32"/>
        </w:rPr>
        <w:t>。</w:t>
      </w:r>
    </w:p>
    <w:p w14:paraId="612E4F4E" w14:textId="13634005" w:rsidR="0085550D" w:rsidRPr="0085550D" w:rsidRDefault="0085550D" w:rsidP="0085550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sectPr w:rsidR="0085550D" w:rsidRPr="0085550D" w:rsidSect="007D556F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AB32" w14:textId="77777777" w:rsidR="00231262" w:rsidRDefault="00231262" w:rsidP="0085550D">
      <w:r>
        <w:separator/>
      </w:r>
    </w:p>
  </w:endnote>
  <w:endnote w:type="continuationSeparator" w:id="0">
    <w:p w14:paraId="2155CE74" w14:textId="77777777" w:rsidR="00231262" w:rsidRDefault="00231262" w:rsidP="008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101385"/>
      <w:docPartObj>
        <w:docPartGallery w:val="Page Numbers (Bottom of Page)"/>
        <w:docPartUnique/>
      </w:docPartObj>
    </w:sdtPr>
    <w:sdtEndPr/>
    <w:sdtContent>
      <w:p w14:paraId="50EB75AF" w14:textId="77777777" w:rsidR="007D556F" w:rsidRDefault="009100F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3D7E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740E972F" w14:textId="77777777" w:rsidR="007D556F" w:rsidRDefault="00231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156177"/>
      <w:docPartObj>
        <w:docPartGallery w:val="Page Numbers (Bottom of Page)"/>
        <w:docPartUnique/>
      </w:docPartObj>
    </w:sdtPr>
    <w:sdtEndPr/>
    <w:sdtContent>
      <w:p w14:paraId="761CA420" w14:textId="77777777" w:rsidR="007D556F" w:rsidRDefault="009100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3D7E">
          <w:rPr>
            <w:noProof/>
            <w:lang w:val="zh-CN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14:paraId="43D1691E" w14:textId="77777777" w:rsidR="007D556F" w:rsidRDefault="00231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3686" w14:textId="77777777" w:rsidR="00231262" w:rsidRDefault="00231262" w:rsidP="0085550D">
      <w:r>
        <w:separator/>
      </w:r>
    </w:p>
  </w:footnote>
  <w:footnote w:type="continuationSeparator" w:id="0">
    <w:p w14:paraId="1E986D6F" w14:textId="77777777" w:rsidR="00231262" w:rsidRDefault="00231262" w:rsidP="008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52B0F"/>
    <w:multiLevelType w:val="hybridMultilevel"/>
    <w:tmpl w:val="11E260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C4C372A"/>
    <w:multiLevelType w:val="hybridMultilevel"/>
    <w:tmpl w:val="10669DC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C090C03"/>
    <w:multiLevelType w:val="hybridMultilevel"/>
    <w:tmpl w:val="F6AA71EC"/>
    <w:lvl w:ilvl="0" w:tplc="7144A212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9472142"/>
    <w:multiLevelType w:val="hybridMultilevel"/>
    <w:tmpl w:val="34CCD45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3851821"/>
    <w:multiLevelType w:val="hybridMultilevel"/>
    <w:tmpl w:val="A9E2DA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37E"/>
    <w:rsid w:val="00231262"/>
    <w:rsid w:val="00435807"/>
    <w:rsid w:val="004A11CD"/>
    <w:rsid w:val="005E6864"/>
    <w:rsid w:val="006743F1"/>
    <w:rsid w:val="0085550D"/>
    <w:rsid w:val="009035D6"/>
    <w:rsid w:val="009100FE"/>
    <w:rsid w:val="00921D5E"/>
    <w:rsid w:val="00C37307"/>
    <w:rsid w:val="00C606F3"/>
    <w:rsid w:val="00C8737E"/>
    <w:rsid w:val="00EE784E"/>
    <w:rsid w:val="00F624EC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5E736"/>
  <w15:chartTrackingRefBased/>
  <w15:docId w15:val="{0D2B335A-A94D-4784-AE0C-6990800F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50D"/>
    <w:rPr>
      <w:sz w:val="18"/>
      <w:szCs w:val="18"/>
    </w:rPr>
  </w:style>
  <w:style w:type="paragraph" w:styleId="a7">
    <w:name w:val="List Paragraph"/>
    <w:basedOn w:val="a"/>
    <w:uiPriority w:val="34"/>
    <w:qFormat/>
    <w:rsid w:val="006743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婧</dc:creator>
  <cp:keywords/>
  <dc:description/>
  <cp:lastModifiedBy>李 婧</cp:lastModifiedBy>
  <cp:revision>10</cp:revision>
  <dcterms:created xsi:type="dcterms:W3CDTF">2020-09-21T05:39:00Z</dcterms:created>
  <dcterms:modified xsi:type="dcterms:W3CDTF">2020-09-21T06:04:00Z</dcterms:modified>
</cp:coreProperties>
</file>